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A" w:rsidRPr="00903098" w:rsidRDefault="001E27AA" w:rsidP="00903098">
      <w:pPr>
        <w:spacing w:after="0" w:line="45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u w:val="single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u w:val="single"/>
          <w:lang w:eastAsia="ru-RU"/>
        </w:rPr>
        <w:t>Оценивание техники чтения по нормативам ФГОС</w:t>
      </w:r>
    </w:p>
    <w:p w:rsidR="00903098" w:rsidRPr="00903098" w:rsidRDefault="00903098" w:rsidP="00903098">
      <w:pPr>
        <w:spacing w:after="0" w:line="45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</w:pPr>
    </w:p>
    <w:p w:rsidR="001E27AA" w:rsidRPr="00903098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28"/>
          <w:szCs w:val="28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Техника чтения в 1 классе по ФГОС</w:t>
      </w:r>
    </w:p>
    <w:tbl>
      <w:tblPr>
        <w:tblStyle w:val="-1"/>
        <w:tblW w:w="0" w:type="auto"/>
        <w:tblLook w:val="04A0"/>
      </w:tblPr>
      <w:tblGrid>
        <w:gridCol w:w="1560"/>
        <w:gridCol w:w="3690"/>
        <w:gridCol w:w="4110"/>
      </w:tblGrid>
      <w:tr w:rsidR="001E27AA" w:rsidRPr="00903098" w:rsidTr="00903098">
        <w:trPr>
          <w:cnfStyle w:val="1000000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20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40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16-20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31-40 слов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10-15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25-30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10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25 слов</w:t>
            </w:r>
          </w:p>
        </w:tc>
      </w:tr>
    </w:tbl>
    <w:p w:rsidR="001E27AA" w:rsidRPr="00903098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28"/>
          <w:szCs w:val="28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Техника чтения во 2 классе по ФГОС</w:t>
      </w:r>
    </w:p>
    <w:tbl>
      <w:tblPr>
        <w:tblStyle w:val="-1"/>
        <w:tblW w:w="0" w:type="auto"/>
        <w:tblLook w:val="04A0"/>
      </w:tblPr>
      <w:tblGrid>
        <w:gridCol w:w="1560"/>
        <w:gridCol w:w="3690"/>
        <w:gridCol w:w="4110"/>
      </w:tblGrid>
      <w:tr w:rsidR="001E27AA" w:rsidRPr="00903098" w:rsidTr="00903098">
        <w:trPr>
          <w:cnfStyle w:val="1000000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55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70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40-55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55-70 слов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25-39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40-54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25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40 слов</w:t>
            </w:r>
          </w:p>
        </w:tc>
      </w:tr>
    </w:tbl>
    <w:p w:rsidR="001E27AA" w:rsidRPr="00903098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28"/>
          <w:szCs w:val="28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Техника чтения в 3 классе по ФГОС</w:t>
      </w:r>
    </w:p>
    <w:tbl>
      <w:tblPr>
        <w:tblStyle w:val="-1"/>
        <w:tblW w:w="0" w:type="auto"/>
        <w:tblLook w:val="04A0"/>
      </w:tblPr>
      <w:tblGrid>
        <w:gridCol w:w="1560"/>
        <w:gridCol w:w="3690"/>
        <w:gridCol w:w="4110"/>
      </w:tblGrid>
      <w:tr w:rsidR="001E27AA" w:rsidRPr="00903098" w:rsidTr="00903098">
        <w:trPr>
          <w:cnfStyle w:val="1000000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75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90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60-75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75-90 слов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45-59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60-74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45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60 слов</w:t>
            </w:r>
          </w:p>
        </w:tc>
      </w:tr>
    </w:tbl>
    <w:p w:rsidR="001E27AA" w:rsidRPr="00903098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28"/>
          <w:szCs w:val="28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Техника чтения в 4 классе по ФГОС</w:t>
      </w:r>
    </w:p>
    <w:tbl>
      <w:tblPr>
        <w:tblStyle w:val="-1"/>
        <w:tblW w:w="0" w:type="auto"/>
        <w:tblLook w:val="04A0"/>
      </w:tblPr>
      <w:tblGrid>
        <w:gridCol w:w="1560"/>
        <w:gridCol w:w="3690"/>
        <w:gridCol w:w="4110"/>
      </w:tblGrid>
      <w:tr w:rsidR="001E27AA" w:rsidRPr="00903098" w:rsidTr="00903098">
        <w:trPr>
          <w:cnfStyle w:val="1000000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1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полугодие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100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Более 120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85-100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105-120 слов</w:t>
            </w:r>
          </w:p>
        </w:tc>
      </w:tr>
      <w:tr w:rsidR="001E27AA" w:rsidRPr="00903098" w:rsidTr="00903098">
        <w:trPr>
          <w:cnfStyle w:val="000000100000"/>
        </w:trPr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70-84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1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90-104 слов</w:t>
            </w:r>
          </w:p>
        </w:tc>
      </w:tr>
      <w:tr w:rsidR="001E27AA" w:rsidRPr="00903098" w:rsidTr="00903098">
        <w:tc>
          <w:tcPr>
            <w:cnfStyle w:val="001000000000"/>
            <w:tcW w:w="156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70 слов</w:t>
            </w:r>
          </w:p>
        </w:tc>
        <w:tc>
          <w:tcPr>
            <w:tcW w:w="4110" w:type="dxa"/>
            <w:hideMark/>
          </w:tcPr>
          <w:p w:rsidR="001E27AA" w:rsidRPr="00903098" w:rsidRDefault="001E27AA" w:rsidP="001E27AA">
            <w:pPr>
              <w:spacing w:line="240" w:lineRule="atLeast"/>
              <w:jc w:val="center"/>
              <w:cnfStyle w:val="0000000000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30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Менее 90 слов</w:t>
            </w:r>
          </w:p>
        </w:tc>
      </w:tr>
    </w:tbl>
    <w:p w:rsidR="001E27AA" w:rsidRPr="00903098" w:rsidRDefault="001E27AA" w:rsidP="001E27AA">
      <w:pPr>
        <w:spacing w:after="0" w:line="450" w:lineRule="atLeast"/>
        <w:outlineLvl w:val="1"/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</w:pPr>
      <w:r w:rsidRPr="00903098">
        <w:rPr>
          <w:rFonts w:ascii="Monotype Corsiva" w:eastAsia="Times New Roman" w:hAnsi="Monotype Corsiva" w:cs="Arial"/>
          <w:b/>
          <w:bCs/>
          <w:color w:val="C00000"/>
          <w:sz w:val="28"/>
          <w:szCs w:val="28"/>
          <w:lang w:eastAsia="ru-RU"/>
        </w:rPr>
        <w:t>Как тренировать технику чтения</w:t>
      </w:r>
    </w:p>
    <w:p w:rsidR="001E27AA" w:rsidRPr="00903098" w:rsidRDefault="001E27AA" w:rsidP="001E27AA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технику чтения можно с помощью специальных игр.</w:t>
      </w:r>
    </w:p>
    <w:p w:rsidR="001E27AA" w:rsidRPr="00903098" w:rsidRDefault="001E27AA" w:rsidP="001E27AA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некоторые из них: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Жужжащее чтение.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Ежедневное чтение на уроке, когда все ученики читают вполголоса в течение 5 минут.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 перед сном.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Многократное чтение текста. Суть такого упражнения заключается в следующем: ученики читают одновременно текст, но каждый в своем темпе. По истечении минуты учитель останавливает ребят, и они примечают слово, до которого дочитали. Далее педагог просит прочитать детям текст </w:t>
      </w:r>
      <w:proofErr w:type="spellStart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орфографически</w:t>
      </w:r>
      <w:proofErr w:type="spellEnd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Затем, повторное прочтение этого же отрывка предполагает чтение орфоэпическое (как говорим). И снова ребята примечают слово, до которого они дочитали и сравнивают с предыдущим результатом.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Чтение наоборот. Такой способ предполагает чтение слов не слева направо, а справа налево. Такое чтение полезно, так как регулярно тренирует ребенка в слиянии букв и чтении слов без напряжения.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Вершки да корешки. Ребятам предлагается прочитать слова, закрывая длинной непрозрачной линейкой верхнюю или нижнюю половину букв.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доске записано много слов. Ребята должны найти то слово, которое назовет учитель.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Самозамер</w:t>
      </w:r>
      <w:proofErr w:type="spellEnd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чтения. В конце урока оставлять несколько минут для того, чтобы произвести </w:t>
      </w:r>
      <w:proofErr w:type="spellStart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самозамер</w:t>
      </w:r>
      <w:proofErr w:type="spellEnd"/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чтения и записать результаты в специальный дневник.</w:t>
      </w:r>
    </w:p>
    <w:p w:rsidR="001E27AA" w:rsidRPr="00903098" w:rsidRDefault="001E27AA" w:rsidP="001E27A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 «вверх ногами». Дети с удовольствием почитают текст в книжке, которую будут держать «вверх ногами».</w:t>
      </w:r>
    </w:p>
    <w:p w:rsidR="001E27AA" w:rsidRPr="00903098" w:rsidRDefault="001E27AA" w:rsidP="001E27AA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30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по развитию техники чтения в начальной школе крайне важна. Ведь именно беглое и осмысленное чтение активизирует процессы мышления, внимания, памяти и является залогом успешного учебного процесса.</w:t>
      </w:r>
    </w:p>
    <w:p w:rsidR="00FE09F3" w:rsidRPr="00903098" w:rsidRDefault="00FE09F3">
      <w:pPr>
        <w:rPr>
          <w:sz w:val="28"/>
          <w:szCs w:val="28"/>
        </w:rPr>
      </w:pPr>
    </w:p>
    <w:sectPr w:rsidR="00FE09F3" w:rsidRPr="00903098" w:rsidSect="00903098">
      <w:pgSz w:w="11906" w:h="16838"/>
      <w:pgMar w:top="709" w:right="850" w:bottom="1134" w:left="1701" w:header="708" w:footer="708" w:gutter="0"/>
      <w:pgBorders w:offsetFrom="page">
        <w:top w:val="vine" w:sz="13" w:space="24" w:color="CC00FF"/>
        <w:left w:val="vine" w:sz="13" w:space="24" w:color="CC00FF"/>
        <w:bottom w:val="vine" w:sz="13" w:space="24" w:color="CC00FF"/>
        <w:right w:val="vine" w:sz="13" w:space="24" w:color="CC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B1E"/>
    <w:multiLevelType w:val="multilevel"/>
    <w:tmpl w:val="205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1E27AA"/>
    <w:rsid w:val="001E27AA"/>
    <w:rsid w:val="0071290D"/>
    <w:rsid w:val="00903098"/>
    <w:rsid w:val="00F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3"/>
  </w:style>
  <w:style w:type="paragraph" w:styleId="2">
    <w:name w:val="heading 2"/>
    <w:basedOn w:val="a"/>
    <w:link w:val="20"/>
    <w:uiPriority w:val="9"/>
    <w:qFormat/>
    <w:rsid w:val="001E2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7AA"/>
    <w:rPr>
      <w:b/>
      <w:bCs/>
    </w:rPr>
  </w:style>
  <w:style w:type="table" w:styleId="-1">
    <w:name w:val="Light List Accent 1"/>
    <w:basedOn w:val="a1"/>
    <w:uiPriority w:val="61"/>
    <w:rsid w:val="00903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2018</Characters>
  <Application>Microsoft Office Word</Application>
  <DocSecurity>0</DocSecurity>
  <Lines>16</Lines>
  <Paragraphs>4</Paragraphs>
  <ScaleCrop>false</ScaleCrop>
  <Company>UralSOFT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2017-01-05T12:00:00Z</dcterms:created>
  <dcterms:modified xsi:type="dcterms:W3CDTF">2017-01-05T12:00:00Z</dcterms:modified>
</cp:coreProperties>
</file>